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30A" w:rsidRDefault="00BD130A" w:rsidP="00BD130A">
      <w:pPr>
        <w:ind w:left="0" w:hanging="5"/>
        <w:jc w:val="both"/>
        <w:rPr>
          <w:rFonts w:ascii="Arial" w:hAnsi="Arial" w:cs="Arial"/>
          <w:sz w:val="32"/>
          <w:szCs w:val="32"/>
          <w:lang w:val="de-DE"/>
        </w:rPr>
      </w:pPr>
    </w:p>
    <w:p w:rsidR="00BD130A" w:rsidRPr="008E179A" w:rsidRDefault="00BD130A" w:rsidP="00BD130A">
      <w:pPr>
        <w:ind w:left="0" w:hanging="5"/>
        <w:jc w:val="both"/>
        <w:rPr>
          <w:rFonts w:ascii="Arial" w:hAnsi="Arial" w:cs="Arial"/>
          <w:sz w:val="32"/>
          <w:szCs w:val="32"/>
          <w:lang w:val="en-US"/>
        </w:rPr>
      </w:pPr>
      <w:r w:rsidRPr="008E179A">
        <w:rPr>
          <w:rFonts w:ascii="Arial" w:hAnsi="Arial" w:cs="Arial"/>
          <w:sz w:val="32"/>
          <w:szCs w:val="32"/>
          <w:lang w:val="en-US"/>
        </w:rPr>
        <w:t>PRESS RELEASE</w:t>
      </w:r>
    </w:p>
    <w:p w:rsidR="00BD130A" w:rsidRPr="008E179A" w:rsidRDefault="00BD130A" w:rsidP="00BD130A">
      <w:pPr>
        <w:ind w:left="0" w:hanging="5"/>
        <w:jc w:val="both"/>
        <w:rPr>
          <w:rFonts w:ascii="Arial" w:hAnsi="Arial" w:cs="Arial"/>
          <w:sz w:val="28"/>
          <w:szCs w:val="28"/>
          <w:lang w:val="en-US"/>
        </w:rPr>
      </w:pPr>
      <w:r w:rsidRPr="008E179A">
        <w:rPr>
          <w:rFonts w:ascii="Arial" w:hAnsi="Arial" w:cs="Arial"/>
          <w:sz w:val="28"/>
          <w:szCs w:val="28"/>
          <w:lang w:val="en-US"/>
        </w:rPr>
        <w:t>For immediate release</w:t>
      </w:r>
    </w:p>
    <w:p w:rsidR="00BD130A" w:rsidRPr="008E179A" w:rsidRDefault="00BD130A" w:rsidP="00BD130A">
      <w:pPr>
        <w:ind w:left="0" w:hanging="5"/>
        <w:jc w:val="both"/>
        <w:rPr>
          <w:rFonts w:ascii="Arial" w:hAnsi="Arial" w:cs="Arial"/>
          <w:sz w:val="32"/>
          <w:szCs w:val="32"/>
          <w:lang w:val="en-US"/>
        </w:rPr>
      </w:pPr>
    </w:p>
    <w:p w:rsidR="00BD130A" w:rsidRPr="008E179A" w:rsidRDefault="00BD130A" w:rsidP="00BD130A">
      <w:pPr>
        <w:ind w:left="0" w:hanging="5"/>
        <w:jc w:val="both"/>
        <w:rPr>
          <w:rFonts w:ascii="Arial" w:hAnsi="Arial" w:cs="Arial"/>
          <w:sz w:val="32"/>
          <w:szCs w:val="32"/>
          <w:lang w:val="en-US"/>
        </w:rPr>
      </w:pPr>
      <w:r w:rsidRPr="008E179A">
        <w:rPr>
          <w:rFonts w:ascii="Arial" w:hAnsi="Arial" w:cs="Arial"/>
          <w:sz w:val="32"/>
          <w:szCs w:val="32"/>
          <w:lang w:val="en-US"/>
        </w:rPr>
        <w:t>New energy: smart cities test new urban technologies</w:t>
      </w:r>
    </w:p>
    <w:p w:rsidR="00BD130A" w:rsidRPr="008E179A" w:rsidRDefault="00BD130A" w:rsidP="00BD130A">
      <w:pPr>
        <w:ind w:left="0" w:hanging="5"/>
        <w:jc w:val="both"/>
        <w:rPr>
          <w:rFonts w:ascii="Arial" w:hAnsi="Arial" w:cs="Arial"/>
          <w:lang w:val="en-US"/>
        </w:rPr>
      </w:pPr>
    </w:p>
    <w:p w:rsidR="00BD130A" w:rsidRPr="008E179A" w:rsidRDefault="00BD130A" w:rsidP="00BD130A">
      <w:pPr>
        <w:spacing w:line="271" w:lineRule="auto"/>
        <w:ind w:left="0" w:hanging="6"/>
        <w:jc w:val="both"/>
        <w:rPr>
          <w:rFonts w:ascii="Arial" w:hAnsi="Arial" w:cs="Arial"/>
          <w:lang w:val="en-US"/>
        </w:rPr>
      </w:pPr>
      <w:r w:rsidRPr="008E179A">
        <w:rPr>
          <w:rFonts w:ascii="Arial" w:hAnsi="Arial" w:cs="Arial"/>
          <w:lang w:val="en-US"/>
        </w:rPr>
        <w:t xml:space="preserve">Cities represent three quarters of energy consumption and 80% of CO2 emissions worldwide, and with </w:t>
      </w:r>
      <w:proofErr w:type="spellStart"/>
      <w:r w:rsidRPr="008E179A">
        <w:rPr>
          <w:rFonts w:ascii="Arial" w:hAnsi="Arial" w:cs="Arial"/>
          <w:lang w:val="en-US"/>
        </w:rPr>
        <w:t>urbanisation</w:t>
      </w:r>
      <w:proofErr w:type="spellEnd"/>
      <w:r w:rsidRPr="008E179A">
        <w:rPr>
          <w:rFonts w:ascii="Arial" w:hAnsi="Arial" w:cs="Arial"/>
          <w:lang w:val="en-US"/>
        </w:rPr>
        <w:t xml:space="preserve"> expected to continue, a growing number of ‘Lighthouse’ cities across Europe have taken up the challenge of testing new ‘smart’ energy-saving sol</w:t>
      </w:r>
      <w:r w:rsidR="00803F59">
        <w:rPr>
          <w:rFonts w:ascii="Arial" w:hAnsi="Arial" w:cs="Arial"/>
          <w:lang w:val="en-US"/>
        </w:rPr>
        <w:t>utions in large-scale test-beds un</w:t>
      </w:r>
      <w:r w:rsidR="00450E3A">
        <w:rPr>
          <w:rFonts w:ascii="Arial" w:hAnsi="Arial" w:cs="Arial"/>
          <w:lang w:val="en-US"/>
        </w:rPr>
        <w:t>der the impulse of E</w:t>
      </w:r>
      <w:r w:rsidR="00803F59" w:rsidRPr="00803F59">
        <w:rPr>
          <w:rFonts w:ascii="Arial" w:hAnsi="Arial" w:cs="Arial"/>
          <w:lang w:val="en-US"/>
        </w:rPr>
        <w:t xml:space="preserve">uropean </w:t>
      </w:r>
      <w:r w:rsidR="00450E3A">
        <w:rPr>
          <w:rFonts w:ascii="Arial" w:hAnsi="Arial" w:cs="Arial"/>
          <w:lang w:val="en-US"/>
        </w:rPr>
        <w:t xml:space="preserve">Union’s </w:t>
      </w:r>
      <w:r w:rsidR="00803F59" w:rsidRPr="00803F59">
        <w:rPr>
          <w:rFonts w:ascii="Arial" w:hAnsi="Arial" w:cs="Arial"/>
          <w:lang w:val="en-US"/>
        </w:rPr>
        <w:t xml:space="preserve">Horizon 2020 research and innovation </w:t>
      </w:r>
      <w:r w:rsidR="00803F59" w:rsidRPr="00803F59">
        <w:rPr>
          <w:rFonts w:ascii="Arial" w:hAnsi="Arial" w:cs="Arial"/>
          <w:lang w:val="en-US"/>
        </w:rPr>
        <w:t>program</w:t>
      </w:r>
      <w:r w:rsidR="00803F59">
        <w:rPr>
          <w:rFonts w:ascii="Arial" w:hAnsi="Arial" w:cs="Arial"/>
          <w:lang w:val="en-US"/>
        </w:rPr>
        <w:t>m</w:t>
      </w:r>
      <w:r w:rsidR="00803F59" w:rsidRPr="00803F59">
        <w:rPr>
          <w:rFonts w:ascii="Arial" w:hAnsi="Arial" w:cs="Arial"/>
          <w:lang w:val="en-US"/>
        </w:rPr>
        <w:t>e</w:t>
      </w:r>
      <w:r w:rsidR="00803F59">
        <w:rPr>
          <w:rFonts w:ascii="Arial" w:hAnsi="Arial" w:cs="Arial"/>
          <w:lang w:val="en-US"/>
        </w:rPr>
        <w:t xml:space="preserve">. </w:t>
      </w:r>
    </w:p>
    <w:p w:rsidR="00BD130A" w:rsidRPr="008E179A" w:rsidRDefault="00BD130A" w:rsidP="00BD130A">
      <w:pPr>
        <w:spacing w:line="271" w:lineRule="auto"/>
        <w:ind w:left="0" w:hanging="6"/>
        <w:jc w:val="both"/>
        <w:rPr>
          <w:rFonts w:ascii="Arial" w:hAnsi="Arial" w:cs="Arial"/>
          <w:lang w:val="en-US"/>
        </w:rPr>
      </w:pPr>
    </w:p>
    <w:p w:rsidR="00BD130A" w:rsidRPr="008E179A" w:rsidRDefault="00BD130A" w:rsidP="00BD130A">
      <w:pPr>
        <w:spacing w:line="271" w:lineRule="auto"/>
        <w:ind w:left="0" w:hanging="6"/>
        <w:jc w:val="both"/>
        <w:rPr>
          <w:rFonts w:ascii="Arial" w:hAnsi="Arial" w:cs="Arial"/>
          <w:lang w:val="en-US"/>
        </w:rPr>
      </w:pPr>
      <w:r w:rsidRPr="008E179A">
        <w:rPr>
          <w:rFonts w:ascii="Arial" w:hAnsi="Arial" w:cs="Arial"/>
          <w:lang w:val="en-US"/>
        </w:rPr>
        <w:t xml:space="preserve">This year’s </w:t>
      </w:r>
      <w:r w:rsidRPr="00803F59">
        <w:rPr>
          <w:rFonts w:ascii="Arial" w:hAnsi="Arial" w:cs="Arial"/>
          <w:b/>
          <w:lang w:val="en-US"/>
        </w:rPr>
        <w:t>European Energy Sustainable Week</w:t>
      </w:r>
      <w:r w:rsidRPr="008E179A">
        <w:rPr>
          <w:rFonts w:ascii="Arial" w:hAnsi="Arial" w:cs="Arial"/>
          <w:lang w:val="en-US"/>
        </w:rPr>
        <w:t xml:space="preserve"> </w:t>
      </w:r>
      <w:r w:rsidR="008E179A" w:rsidRPr="008E179A">
        <w:rPr>
          <w:rFonts w:ascii="Arial" w:hAnsi="Arial" w:cs="Arial"/>
          <w:lang w:val="en-US"/>
        </w:rPr>
        <w:t>b</w:t>
      </w:r>
      <w:r w:rsidR="008E179A">
        <w:rPr>
          <w:rFonts w:ascii="Arial" w:hAnsi="Arial" w:cs="Arial"/>
          <w:lang w:val="en-US"/>
        </w:rPr>
        <w:t>rought</w:t>
      </w:r>
      <w:r w:rsidRPr="008E179A">
        <w:rPr>
          <w:rFonts w:ascii="Arial" w:hAnsi="Arial" w:cs="Arial"/>
          <w:lang w:val="en-US"/>
        </w:rPr>
        <w:t xml:space="preserve"> together </w:t>
      </w:r>
      <w:r w:rsidR="00803F59">
        <w:rPr>
          <w:rFonts w:ascii="Arial" w:hAnsi="Arial" w:cs="Arial"/>
          <w:lang w:val="en-US"/>
        </w:rPr>
        <w:t>the</w:t>
      </w:r>
      <w:r w:rsidRPr="008E179A">
        <w:rPr>
          <w:rFonts w:ascii="Arial" w:hAnsi="Arial" w:cs="Arial"/>
          <w:lang w:val="en-US"/>
        </w:rPr>
        <w:t xml:space="preserve"> nine smart city ‘Lighthouse’ projects in a sp</w:t>
      </w:r>
      <w:r w:rsidR="00803F59">
        <w:rPr>
          <w:rFonts w:ascii="Arial" w:hAnsi="Arial" w:cs="Arial"/>
          <w:lang w:val="en-US"/>
        </w:rPr>
        <w:t>ecial policy session entitled “S</w:t>
      </w:r>
      <w:r w:rsidRPr="008E179A">
        <w:rPr>
          <w:rFonts w:ascii="Arial" w:hAnsi="Arial" w:cs="Arial"/>
          <w:lang w:val="en-US"/>
        </w:rPr>
        <w:t>marter is cleaner”</w:t>
      </w:r>
      <w:r w:rsidR="00450E3A">
        <w:rPr>
          <w:rFonts w:ascii="Arial" w:hAnsi="Arial" w:cs="Arial"/>
          <w:lang w:val="en-US"/>
        </w:rPr>
        <w:t xml:space="preserve"> to exchange on the environmental, financial and societal </w:t>
      </w:r>
      <w:r w:rsidR="00080D2E">
        <w:rPr>
          <w:rFonts w:ascii="Arial" w:hAnsi="Arial" w:cs="Arial"/>
          <w:lang w:val="en-US"/>
        </w:rPr>
        <w:t>benefits of smart solutions</w:t>
      </w:r>
      <w:r w:rsidRPr="008E179A">
        <w:rPr>
          <w:rFonts w:ascii="Arial" w:hAnsi="Arial" w:cs="Arial"/>
          <w:lang w:val="en-US"/>
        </w:rPr>
        <w:t>.</w:t>
      </w:r>
    </w:p>
    <w:p w:rsidR="00BD130A" w:rsidRPr="008E179A" w:rsidRDefault="00BD130A" w:rsidP="00BD130A">
      <w:pPr>
        <w:spacing w:line="271" w:lineRule="auto"/>
        <w:ind w:left="0" w:hanging="6"/>
        <w:jc w:val="both"/>
        <w:rPr>
          <w:rFonts w:ascii="Arial" w:hAnsi="Arial" w:cs="Arial"/>
          <w:lang w:val="en-US"/>
        </w:rPr>
      </w:pPr>
    </w:p>
    <w:p w:rsidR="008E179A" w:rsidRPr="00803F59" w:rsidRDefault="00BD130A" w:rsidP="00803F59">
      <w:pPr>
        <w:spacing w:line="271" w:lineRule="auto"/>
        <w:ind w:left="0" w:hanging="6"/>
        <w:jc w:val="both"/>
        <w:rPr>
          <w:rFonts w:ascii="Arial" w:hAnsi="Arial" w:cs="Arial"/>
          <w:lang w:val="en-US"/>
        </w:rPr>
      </w:pPr>
      <w:r w:rsidRPr="008E179A">
        <w:rPr>
          <w:rFonts w:ascii="Arial" w:hAnsi="Arial" w:cs="Arial"/>
          <w:lang w:val="en-US"/>
        </w:rPr>
        <w:t xml:space="preserve">Representatives from </w:t>
      </w:r>
      <w:r w:rsidR="00803F59">
        <w:rPr>
          <w:rFonts w:ascii="Arial" w:hAnsi="Arial" w:cs="Arial"/>
          <w:lang w:val="en-US"/>
        </w:rPr>
        <w:t xml:space="preserve">13 cities involved in </w:t>
      </w:r>
      <w:r w:rsidRPr="008E179A">
        <w:rPr>
          <w:rFonts w:ascii="Arial" w:hAnsi="Arial" w:cs="Arial"/>
          <w:lang w:val="en-US"/>
        </w:rPr>
        <w:t xml:space="preserve">these smart city projects </w:t>
      </w:r>
      <w:r w:rsidR="008E179A">
        <w:rPr>
          <w:rFonts w:ascii="Arial" w:hAnsi="Arial" w:cs="Arial"/>
          <w:lang w:val="en-US"/>
        </w:rPr>
        <w:t>presented</w:t>
      </w:r>
      <w:r w:rsidRPr="008E179A">
        <w:rPr>
          <w:rFonts w:ascii="Arial" w:hAnsi="Arial" w:cs="Arial"/>
          <w:lang w:val="en-US"/>
        </w:rPr>
        <w:t xml:space="preserve"> new energy products, discuss</w:t>
      </w:r>
      <w:r w:rsidR="008E179A">
        <w:rPr>
          <w:rFonts w:ascii="Arial" w:hAnsi="Arial" w:cs="Arial"/>
          <w:lang w:val="en-US"/>
        </w:rPr>
        <w:t>ed</w:t>
      </w:r>
      <w:r w:rsidRPr="008E179A">
        <w:rPr>
          <w:rFonts w:ascii="Arial" w:hAnsi="Arial" w:cs="Arial"/>
          <w:lang w:val="en-US"/>
        </w:rPr>
        <w:t xml:space="preserve"> environmental policies and share</w:t>
      </w:r>
      <w:r w:rsidR="008E179A">
        <w:rPr>
          <w:rFonts w:ascii="Arial" w:hAnsi="Arial" w:cs="Arial"/>
          <w:lang w:val="en-US"/>
        </w:rPr>
        <w:t>d</w:t>
      </w:r>
      <w:r w:rsidRPr="008E179A">
        <w:rPr>
          <w:rFonts w:ascii="Arial" w:hAnsi="Arial" w:cs="Arial"/>
          <w:lang w:val="en-US"/>
        </w:rPr>
        <w:t xml:space="preserve"> a catalogue of learning on how to grow a new market of smarter, more sustainable energy solutions and create a new generation of jobs. </w:t>
      </w:r>
      <w:r w:rsidR="00803F59" w:rsidRPr="00803F59">
        <w:rPr>
          <w:rFonts w:ascii="Arial" w:hAnsi="Arial" w:cs="Arial"/>
          <w:lang w:val="en-US"/>
        </w:rPr>
        <w:t>I</w:t>
      </w:r>
      <w:r w:rsidR="008E179A" w:rsidRPr="00803F59">
        <w:rPr>
          <w:rFonts w:ascii="Arial" w:hAnsi="Arial" w:cs="Arial"/>
          <w:lang w:val="en-US"/>
        </w:rPr>
        <w:t xml:space="preserve">ntroducing the </w:t>
      </w:r>
      <w:r w:rsidR="00803F59" w:rsidRPr="00803F59">
        <w:rPr>
          <w:rFonts w:ascii="Arial" w:hAnsi="Arial" w:cs="Arial"/>
          <w:lang w:val="en-US"/>
        </w:rPr>
        <w:t>“</w:t>
      </w:r>
      <w:r w:rsidR="008E179A" w:rsidRPr="00803F59">
        <w:rPr>
          <w:rFonts w:ascii="Arial" w:hAnsi="Arial" w:cs="Arial"/>
          <w:lang w:val="en-US"/>
        </w:rPr>
        <w:t>Smarter is cleaner</w:t>
      </w:r>
      <w:r w:rsidR="00803F59" w:rsidRPr="00803F59">
        <w:rPr>
          <w:rFonts w:ascii="Arial" w:hAnsi="Arial" w:cs="Arial"/>
          <w:lang w:val="en-US"/>
        </w:rPr>
        <w:t>”</w:t>
      </w:r>
      <w:r w:rsidR="008E179A" w:rsidRPr="00803F59">
        <w:rPr>
          <w:rFonts w:ascii="Arial" w:hAnsi="Arial" w:cs="Arial"/>
          <w:lang w:val="en-US"/>
        </w:rPr>
        <w:t xml:space="preserve"> policy session, Jens </w:t>
      </w:r>
      <w:proofErr w:type="spellStart"/>
      <w:r w:rsidR="008E179A" w:rsidRPr="00803F59">
        <w:rPr>
          <w:rFonts w:ascii="Arial" w:hAnsi="Arial" w:cs="Arial"/>
          <w:lang w:val="en-US"/>
        </w:rPr>
        <w:t>Bartholmes</w:t>
      </w:r>
      <w:proofErr w:type="spellEnd"/>
      <w:r w:rsidR="00803F59" w:rsidRPr="00803F59">
        <w:rPr>
          <w:rFonts w:ascii="Arial" w:hAnsi="Arial" w:cs="Arial"/>
          <w:lang w:val="en-US"/>
        </w:rPr>
        <w:t xml:space="preserve">, </w:t>
      </w:r>
      <w:r w:rsidR="00450E3A">
        <w:rPr>
          <w:rFonts w:ascii="Arial" w:hAnsi="Arial" w:cs="Arial"/>
          <w:lang w:val="en-US"/>
        </w:rPr>
        <w:t xml:space="preserve">DG Energy </w:t>
      </w:r>
      <w:r w:rsidR="00803F59" w:rsidRPr="00803F59">
        <w:rPr>
          <w:rFonts w:ascii="Arial" w:hAnsi="Arial" w:cs="Arial"/>
          <w:lang w:val="en-US"/>
        </w:rPr>
        <w:t xml:space="preserve">Policy officer, reaffirmed the Commission’s support to the Lighthouse cities and satisfaction at the replication of the smart solutions plan in other cities who follow these projects. </w:t>
      </w:r>
    </w:p>
    <w:p w:rsidR="00BD130A" w:rsidRPr="008E179A" w:rsidRDefault="00BD130A" w:rsidP="00BD130A">
      <w:pPr>
        <w:spacing w:line="271" w:lineRule="auto"/>
        <w:ind w:left="0" w:hanging="6"/>
        <w:jc w:val="both"/>
        <w:rPr>
          <w:rFonts w:ascii="Arial" w:hAnsi="Arial" w:cs="Arial"/>
          <w:lang w:val="en-US"/>
        </w:rPr>
      </w:pPr>
    </w:p>
    <w:p w:rsidR="00BD130A" w:rsidRPr="008E179A" w:rsidRDefault="00036AC9" w:rsidP="00BD130A">
      <w:pPr>
        <w:spacing w:line="271" w:lineRule="auto"/>
        <w:ind w:left="0" w:hanging="6"/>
        <w:jc w:val="both"/>
        <w:rPr>
          <w:rFonts w:ascii="Arial" w:hAnsi="Arial" w:cs="Arial"/>
          <w:lang w:val="en-US"/>
        </w:rPr>
      </w:pPr>
      <w:r>
        <w:rPr>
          <w:rFonts w:ascii="Arial" w:hAnsi="Arial" w:cs="Arial"/>
          <w:lang w:val="en-US"/>
        </w:rPr>
        <w:t>Ruggedised</w:t>
      </w:r>
      <w:r w:rsidR="00BD130A" w:rsidRPr="008E179A">
        <w:rPr>
          <w:rFonts w:ascii="Arial" w:hAnsi="Arial" w:cs="Arial"/>
          <w:lang w:val="en-US"/>
        </w:rPr>
        <w:t xml:space="preserve"> is one of the nine Smart city projects</w:t>
      </w:r>
      <w:r w:rsidR="00A94C67">
        <w:rPr>
          <w:rFonts w:ascii="Arial" w:hAnsi="Arial" w:cs="Arial"/>
          <w:lang w:val="en-US"/>
        </w:rPr>
        <w:t xml:space="preserve"> and involves three Lighthouse cities: Rotterdam, Glasgow and </w:t>
      </w:r>
      <w:r w:rsidR="00A94C67" w:rsidRPr="00A94C67">
        <w:rPr>
          <w:rFonts w:ascii="Arial" w:hAnsi="Arial" w:cs="Arial"/>
        </w:rPr>
        <w:t>Umeå</w:t>
      </w:r>
      <w:r w:rsidR="00BD130A" w:rsidRPr="008E179A">
        <w:rPr>
          <w:rFonts w:ascii="Arial" w:hAnsi="Arial" w:cs="Arial"/>
          <w:lang w:val="en-US"/>
        </w:rPr>
        <w:t>.</w:t>
      </w:r>
      <w:r>
        <w:rPr>
          <w:rFonts w:ascii="Arial" w:hAnsi="Arial" w:cs="Arial"/>
          <w:lang w:val="en-US"/>
        </w:rPr>
        <w:t xml:space="preserve"> </w:t>
      </w:r>
      <w:r w:rsidR="00A94C67">
        <w:rPr>
          <w:rFonts w:ascii="Arial" w:hAnsi="Arial" w:cs="Arial"/>
          <w:lang w:val="en-US"/>
        </w:rPr>
        <w:t xml:space="preserve">Representing the project, the city of Rotterdam highlighted the importance of </w:t>
      </w:r>
      <w:r w:rsidR="004435CF">
        <w:rPr>
          <w:rFonts w:ascii="Arial" w:hAnsi="Arial" w:cs="Arial"/>
          <w:lang w:val="en-US"/>
        </w:rPr>
        <w:t xml:space="preserve">making data generated by the project accessible to all through the development of a 3D city visualization model developed by their partner Future Insight. </w:t>
      </w:r>
    </w:p>
    <w:p w:rsidR="00BD130A" w:rsidRPr="008E179A" w:rsidRDefault="00BD130A" w:rsidP="004435CF">
      <w:pPr>
        <w:spacing w:line="271" w:lineRule="auto"/>
        <w:ind w:left="0" w:firstLine="0"/>
        <w:jc w:val="both"/>
        <w:rPr>
          <w:rFonts w:ascii="Arial" w:hAnsi="Arial" w:cs="Arial"/>
          <w:lang w:val="en-US"/>
        </w:rPr>
      </w:pPr>
    </w:p>
    <w:p w:rsidR="00BD130A" w:rsidRPr="008E179A" w:rsidRDefault="00BD130A" w:rsidP="00BD130A">
      <w:pPr>
        <w:spacing w:line="271" w:lineRule="auto"/>
        <w:ind w:left="0" w:hanging="6"/>
        <w:jc w:val="both"/>
        <w:rPr>
          <w:rFonts w:ascii="Arial" w:hAnsi="Arial" w:cs="Arial"/>
          <w:lang w:val="en-US"/>
        </w:rPr>
      </w:pPr>
      <w:r w:rsidRPr="008E179A">
        <w:rPr>
          <w:rFonts w:ascii="Arial" w:hAnsi="Arial" w:cs="Arial"/>
          <w:lang w:val="en-US"/>
        </w:rPr>
        <w:t xml:space="preserve">Smart city projects are part of a growing trend, redefining our urban environment and how we manage our use of resources. </w:t>
      </w:r>
    </w:p>
    <w:p w:rsidR="00BD130A" w:rsidRPr="008E179A" w:rsidRDefault="00BD130A" w:rsidP="00BD130A">
      <w:pPr>
        <w:spacing w:line="271" w:lineRule="auto"/>
        <w:ind w:left="0" w:hanging="6"/>
        <w:jc w:val="both"/>
        <w:rPr>
          <w:rFonts w:ascii="Arial" w:hAnsi="Arial" w:cs="Arial"/>
          <w:lang w:val="en-US"/>
        </w:rPr>
      </w:pPr>
    </w:p>
    <w:p w:rsidR="00BD130A" w:rsidRPr="008E179A" w:rsidRDefault="00BD130A" w:rsidP="00BD130A">
      <w:pPr>
        <w:spacing w:line="271" w:lineRule="auto"/>
        <w:ind w:left="0" w:hanging="6"/>
        <w:jc w:val="both"/>
        <w:rPr>
          <w:rFonts w:ascii="Arial" w:hAnsi="Arial" w:cs="Arial"/>
          <w:lang w:val="en-US"/>
        </w:rPr>
      </w:pPr>
      <w:r w:rsidRPr="008E179A">
        <w:rPr>
          <w:rFonts w:ascii="Arial" w:hAnsi="Arial" w:cs="Arial"/>
          <w:lang w:val="en-US"/>
        </w:rPr>
        <w:t xml:space="preserve">Working hand-in-hand with industrial partners, 27 lighthouse cities and 30 follower cities are paving the way for a new energy ecosystem collectively create low-carbon and resource-efficient economy.  </w:t>
      </w:r>
    </w:p>
    <w:p w:rsidR="00BD130A" w:rsidRPr="008E179A" w:rsidRDefault="00BD130A" w:rsidP="00036AC9">
      <w:pPr>
        <w:spacing w:line="271" w:lineRule="auto"/>
        <w:ind w:left="0" w:firstLine="0"/>
        <w:jc w:val="both"/>
        <w:rPr>
          <w:rFonts w:ascii="Arial" w:hAnsi="Arial" w:cs="Arial"/>
          <w:lang w:val="en-US"/>
        </w:rPr>
      </w:pPr>
    </w:p>
    <w:p w:rsidR="00BD130A" w:rsidRPr="008E179A" w:rsidRDefault="00BD130A" w:rsidP="00BD130A">
      <w:pPr>
        <w:spacing w:line="271" w:lineRule="auto"/>
        <w:ind w:left="0" w:hanging="6"/>
        <w:jc w:val="both"/>
        <w:rPr>
          <w:rFonts w:ascii="Arial" w:hAnsi="Arial" w:cs="Arial"/>
          <w:lang w:val="en-US"/>
        </w:rPr>
      </w:pPr>
      <w:r w:rsidRPr="008E179A">
        <w:rPr>
          <w:rFonts w:ascii="Arial" w:hAnsi="Arial" w:cs="Arial"/>
          <w:lang w:val="en-US"/>
        </w:rPr>
        <w:t xml:space="preserve">All nine smart city projects on show at the European Sustainable Energy Week are funded through the European Union’s Horizon 2020 research and innovation funding programme. </w:t>
      </w:r>
    </w:p>
    <w:p w:rsidR="00BD130A" w:rsidRPr="008E179A" w:rsidRDefault="00BD130A" w:rsidP="00BD130A">
      <w:pPr>
        <w:spacing w:line="271" w:lineRule="auto"/>
        <w:ind w:left="0" w:hanging="6"/>
        <w:jc w:val="both"/>
        <w:rPr>
          <w:rFonts w:ascii="Arial" w:hAnsi="Arial" w:cs="Arial"/>
          <w:lang w:val="en-US"/>
        </w:rPr>
      </w:pPr>
    </w:p>
    <w:p w:rsidR="00BD130A" w:rsidRPr="008E179A" w:rsidRDefault="00BD130A" w:rsidP="00BD130A">
      <w:pPr>
        <w:spacing w:line="271" w:lineRule="auto"/>
        <w:ind w:left="0" w:hanging="6"/>
        <w:jc w:val="both"/>
        <w:rPr>
          <w:rFonts w:ascii="Arial" w:hAnsi="Arial" w:cs="Arial"/>
          <w:lang w:val="en-US"/>
        </w:rPr>
      </w:pPr>
      <w:r w:rsidRPr="008E179A">
        <w:rPr>
          <w:rFonts w:ascii="Arial" w:hAnsi="Arial" w:cs="Arial"/>
          <w:lang w:val="en-US"/>
        </w:rPr>
        <w:lastRenderedPageBreak/>
        <w:t>More information can be found at: www.smartcities-infosystem.eu</w:t>
      </w:r>
    </w:p>
    <w:p w:rsidR="00BD130A" w:rsidRPr="008E179A" w:rsidRDefault="00BD130A" w:rsidP="00BD130A">
      <w:pPr>
        <w:spacing w:line="271" w:lineRule="auto"/>
        <w:ind w:left="0" w:hanging="6"/>
        <w:jc w:val="both"/>
        <w:rPr>
          <w:rFonts w:ascii="Arial" w:hAnsi="Arial" w:cs="Arial"/>
          <w:lang w:val="en-US"/>
        </w:rPr>
      </w:pPr>
    </w:p>
    <w:p w:rsidR="00BD130A" w:rsidRPr="008E179A" w:rsidRDefault="00BD130A" w:rsidP="00BD130A">
      <w:pPr>
        <w:spacing w:line="271" w:lineRule="auto"/>
        <w:ind w:left="0" w:hanging="6"/>
        <w:jc w:val="both"/>
        <w:rPr>
          <w:rFonts w:ascii="Arial" w:hAnsi="Arial" w:cs="Arial"/>
          <w:lang w:val="en-US"/>
        </w:rPr>
      </w:pPr>
      <w:r w:rsidRPr="008E179A">
        <w:rPr>
          <w:rFonts w:ascii="Arial" w:hAnsi="Arial" w:cs="Arial"/>
          <w:lang w:val="en-US"/>
        </w:rPr>
        <w:t xml:space="preserve">Word count: </w:t>
      </w:r>
      <w:r w:rsidR="004435CF" w:rsidRPr="004435CF">
        <w:rPr>
          <w:rFonts w:ascii="Arial" w:hAnsi="Arial" w:cs="Arial"/>
          <w:lang w:val="en-US"/>
        </w:rPr>
        <w:t>304</w:t>
      </w:r>
    </w:p>
    <w:p w:rsidR="00036AC9" w:rsidRDefault="00036AC9" w:rsidP="00BD130A">
      <w:pPr>
        <w:rPr>
          <w:rFonts w:ascii="Arial" w:hAnsi="Arial" w:cs="Arial"/>
          <w:lang w:val="en-US"/>
        </w:rPr>
      </w:pPr>
      <w:bookmarkStart w:id="0" w:name="_GoBack"/>
      <w:bookmarkEnd w:id="0"/>
    </w:p>
    <w:p w:rsidR="00036AC9" w:rsidRPr="008E179A" w:rsidRDefault="00036AC9" w:rsidP="00036AC9">
      <w:pPr>
        <w:ind w:left="357"/>
        <w:rPr>
          <w:rFonts w:ascii="Arial" w:hAnsi="Arial" w:cs="Arial"/>
          <w:lang w:val="en-US"/>
        </w:rPr>
      </w:pPr>
      <w:r w:rsidRPr="00036AC9">
        <w:rPr>
          <w:rFonts w:ascii="Arial" w:hAnsi="Arial" w:cs="Arial"/>
          <w:b/>
          <w:lang w:val="en-US"/>
        </w:rPr>
        <w:t>ABOUT RUGGEDISED</w:t>
      </w:r>
      <w:r>
        <w:rPr>
          <w:rFonts w:ascii="Arial" w:hAnsi="Arial" w:cs="Arial"/>
          <w:lang w:val="en-US"/>
        </w:rPr>
        <w:t xml:space="preserve">: </w:t>
      </w:r>
    </w:p>
    <w:p w:rsidR="00BD130A" w:rsidRDefault="00A94C67" w:rsidP="00A94C67">
      <w:pPr>
        <w:spacing w:line="271" w:lineRule="auto"/>
        <w:ind w:left="0" w:hanging="6"/>
        <w:jc w:val="both"/>
        <w:rPr>
          <w:rFonts w:ascii="Arial" w:hAnsi="Arial" w:cs="Arial"/>
        </w:rPr>
      </w:pPr>
      <w:r w:rsidRPr="00A94C67">
        <w:rPr>
          <w:rFonts w:ascii="Arial" w:hAnsi="Arial" w:cs="Arial"/>
        </w:rPr>
        <w:t>RUGGEDISED is one of the nine smart city projects funded under the European Union’s Horizon 2020 research and innovation programme. It brings together three lighthouse cities: Rotterdam, Glasgow and Umeå and three follower cities: Brno, Gdansk and Parma to test, implement and accelerate the smart city model across Europe. Working in partnership with businesses and research centres these six cities will demonstrate how to combine ICT, e-mobility and energy solutions to design smart, resilient cities for all.</w:t>
      </w:r>
    </w:p>
    <w:p w:rsidR="00A94C67" w:rsidRPr="00A94C67" w:rsidRDefault="00A94C67" w:rsidP="00BD130A">
      <w:pPr>
        <w:spacing w:line="271" w:lineRule="auto"/>
        <w:ind w:left="0" w:hanging="6"/>
        <w:rPr>
          <w:rFonts w:ascii="Arial" w:hAnsi="Arial" w:cs="Arial"/>
        </w:rPr>
      </w:pPr>
    </w:p>
    <w:p w:rsidR="00BD130A" w:rsidRPr="008E179A" w:rsidRDefault="00BD130A" w:rsidP="00BD130A">
      <w:pPr>
        <w:spacing w:line="271" w:lineRule="auto"/>
        <w:ind w:left="0" w:hanging="6"/>
        <w:rPr>
          <w:rFonts w:ascii="Arial" w:hAnsi="Arial" w:cs="Arial"/>
          <w:b/>
          <w:lang w:val="en-US"/>
        </w:rPr>
      </w:pPr>
      <w:r w:rsidRPr="008E179A">
        <w:rPr>
          <w:rFonts w:ascii="Arial" w:hAnsi="Arial" w:cs="Arial"/>
          <w:b/>
          <w:lang w:val="en-US"/>
        </w:rPr>
        <w:t>CONTACT:</w:t>
      </w:r>
    </w:p>
    <w:p w:rsidR="00BD130A" w:rsidRPr="00BD130A" w:rsidRDefault="00036AC9" w:rsidP="00BD130A">
      <w:pPr>
        <w:spacing w:line="271" w:lineRule="auto"/>
        <w:ind w:left="0" w:hanging="6"/>
        <w:rPr>
          <w:rFonts w:ascii="Arial" w:hAnsi="Arial" w:cs="Arial"/>
        </w:rPr>
      </w:pPr>
      <w:r>
        <w:rPr>
          <w:rFonts w:ascii="Arial" w:hAnsi="Arial" w:cs="Arial"/>
        </w:rPr>
        <w:t>Kelly Cotel</w:t>
      </w:r>
      <w:r w:rsidR="00BD130A" w:rsidRPr="00BD130A">
        <w:rPr>
          <w:rFonts w:ascii="Arial" w:hAnsi="Arial" w:cs="Arial"/>
        </w:rPr>
        <w:t xml:space="preserve">, </w:t>
      </w:r>
      <w:r>
        <w:rPr>
          <w:rFonts w:ascii="Arial" w:hAnsi="Arial" w:cs="Arial"/>
        </w:rPr>
        <w:t>Communication Officer - ICLEI</w:t>
      </w:r>
    </w:p>
    <w:p w:rsidR="00BD130A" w:rsidRDefault="00BD130A" w:rsidP="00BD130A">
      <w:pPr>
        <w:spacing w:line="271" w:lineRule="auto"/>
        <w:ind w:left="0" w:hanging="6"/>
        <w:rPr>
          <w:rFonts w:ascii="Arial" w:hAnsi="Arial" w:cs="Arial"/>
        </w:rPr>
      </w:pPr>
      <w:r w:rsidRPr="00BD130A">
        <w:rPr>
          <w:rFonts w:ascii="Arial" w:hAnsi="Arial" w:cs="Arial"/>
        </w:rPr>
        <w:t xml:space="preserve">Telephone number: </w:t>
      </w:r>
      <w:r w:rsidR="00036AC9" w:rsidRPr="00036AC9">
        <w:rPr>
          <w:rFonts w:ascii="Arial" w:hAnsi="Arial" w:cs="Arial"/>
        </w:rPr>
        <w:t>+49-761-368920</w:t>
      </w:r>
      <w:r w:rsidRPr="00BD130A">
        <w:rPr>
          <w:rFonts w:ascii="Arial" w:hAnsi="Arial" w:cs="Arial"/>
        </w:rPr>
        <w:t xml:space="preserve">  </w:t>
      </w:r>
    </w:p>
    <w:p w:rsidR="00BD130A" w:rsidRPr="00BD130A" w:rsidRDefault="00036AC9" w:rsidP="00BD130A">
      <w:pPr>
        <w:spacing w:line="271" w:lineRule="auto"/>
        <w:ind w:left="0" w:hanging="6"/>
        <w:rPr>
          <w:rFonts w:ascii="Arial" w:hAnsi="Arial" w:cs="Arial"/>
        </w:rPr>
      </w:pPr>
      <w:r>
        <w:rPr>
          <w:rFonts w:ascii="Arial" w:hAnsi="Arial" w:cs="Arial"/>
        </w:rPr>
        <w:t>Email: Kelly.cotel@iclei.org</w:t>
      </w:r>
    </w:p>
    <w:p w:rsidR="00BD130A" w:rsidRPr="008E179A" w:rsidRDefault="00BD130A" w:rsidP="00036AC9">
      <w:pPr>
        <w:spacing w:line="271" w:lineRule="auto"/>
        <w:ind w:left="0" w:firstLine="0"/>
        <w:rPr>
          <w:rFonts w:ascii="Arial" w:hAnsi="Arial" w:cs="Arial"/>
          <w:lang w:val="en-US"/>
        </w:rPr>
      </w:pPr>
    </w:p>
    <w:p w:rsidR="00BD130A" w:rsidRPr="008E179A" w:rsidRDefault="00BD130A" w:rsidP="00BD130A">
      <w:pPr>
        <w:spacing w:line="271" w:lineRule="auto"/>
        <w:ind w:left="0" w:hanging="6"/>
        <w:rPr>
          <w:rFonts w:ascii="Arial" w:hAnsi="Arial" w:cs="Arial"/>
          <w:lang w:val="en-US"/>
        </w:rPr>
      </w:pPr>
    </w:p>
    <w:p w:rsidR="00BD130A" w:rsidRPr="008E179A" w:rsidRDefault="00BD130A" w:rsidP="00BD130A">
      <w:pPr>
        <w:spacing w:line="271" w:lineRule="auto"/>
        <w:ind w:left="0" w:hanging="6"/>
        <w:rPr>
          <w:rFonts w:ascii="Arial" w:hAnsi="Arial" w:cs="Arial"/>
          <w:b/>
          <w:lang w:val="en-US"/>
        </w:rPr>
      </w:pPr>
      <w:r w:rsidRPr="008E179A">
        <w:rPr>
          <w:rFonts w:ascii="Arial" w:hAnsi="Arial" w:cs="Arial"/>
          <w:b/>
          <w:lang w:val="en-US"/>
        </w:rPr>
        <w:t xml:space="preserve">NOTES TO EDITOR: </w:t>
      </w:r>
    </w:p>
    <w:p w:rsidR="00BD130A" w:rsidRPr="008E179A" w:rsidRDefault="00BD130A" w:rsidP="00BD130A">
      <w:pPr>
        <w:spacing w:line="271" w:lineRule="auto"/>
        <w:ind w:left="0" w:hanging="6"/>
        <w:rPr>
          <w:rFonts w:ascii="Arial" w:hAnsi="Arial" w:cs="Arial"/>
          <w:lang w:val="en-US"/>
        </w:rPr>
      </w:pPr>
    </w:p>
    <w:p w:rsidR="00BD130A" w:rsidRDefault="00BD130A" w:rsidP="00BD130A">
      <w:pPr>
        <w:spacing w:line="271" w:lineRule="auto"/>
        <w:ind w:left="0" w:hanging="6"/>
        <w:rPr>
          <w:rFonts w:ascii="Arial" w:hAnsi="Arial" w:cs="Arial"/>
          <w:lang w:val="en-US"/>
        </w:rPr>
      </w:pPr>
      <w:r w:rsidRPr="008E179A">
        <w:rPr>
          <w:rFonts w:ascii="Arial" w:hAnsi="Arial" w:cs="Arial"/>
          <w:lang w:val="en-US"/>
        </w:rPr>
        <w:t xml:space="preserve">List of project involved: RemoUrban, Triangulum, GrowSmarter, Replicate, </w:t>
      </w:r>
      <w:proofErr w:type="spellStart"/>
      <w:r w:rsidRPr="008E179A">
        <w:rPr>
          <w:rFonts w:ascii="Arial" w:hAnsi="Arial" w:cs="Arial"/>
          <w:lang w:val="en-US"/>
        </w:rPr>
        <w:t>SmarterTogether</w:t>
      </w:r>
      <w:proofErr w:type="spellEnd"/>
      <w:r w:rsidRPr="008E179A">
        <w:rPr>
          <w:rFonts w:ascii="Arial" w:hAnsi="Arial" w:cs="Arial"/>
          <w:lang w:val="en-US"/>
        </w:rPr>
        <w:t xml:space="preserve">, </w:t>
      </w:r>
      <w:proofErr w:type="spellStart"/>
      <w:r w:rsidRPr="008E179A">
        <w:rPr>
          <w:rFonts w:ascii="Arial" w:hAnsi="Arial" w:cs="Arial"/>
          <w:lang w:val="en-US"/>
        </w:rPr>
        <w:t>SharingCities</w:t>
      </w:r>
      <w:proofErr w:type="spellEnd"/>
      <w:r w:rsidRPr="008E179A">
        <w:rPr>
          <w:rFonts w:ascii="Arial" w:hAnsi="Arial" w:cs="Arial"/>
          <w:lang w:val="en-US"/>
        </w:rPr>
        <w:t xml:space="preserve">, SmartEnCity, RUGGEDISED, </w:t>
      </w:r>
      <w:proofErr w:type="spellStart"/>
      <w:r w:rsidRPr="008E179A">
        <w:rPr>
          <w:rFonts w:ascii="Arial" w:hAnsi="Arial" w:cs="Arial"/>
          <w:lang w:val="en-US"/>
        </w:rPr>
        <w:t>mySMARTlife</w:t>
      </w:r>
      <w:proofErr w:type="spellEnd"/>
      <w:r w:rsidRPr="008E179A">
        <w:rPr>
          <w:rFonts w:ascii="Arial" w:hAnsi="Arial" w:cs="Arial"/>
          <w:lang w:val="en-US"/>
        </w:rPr>
        <w:t xml:space="preserve">. </w:t>
      </w:r>
    </w:p>
    <w:p w:rsidR="00036AC9" w:rsidRPr="008E179A" w:rsidRDefault="00036AC9" w:rsidP="00BD130A">
      <w:pPr>
        <w:spacing w:line="271" w:lineRule="auto"/>
        <w:ind w:left="0" w:hanging="6"/>
        <w:rPr>
          <w:rFonts w:ascii="Arial" w:hAnsi="Arial" w:cs="Arial"/>
          <w:lang w:val="en-US"/>
        </w:rPr>
      </w:pPr>
    </w:p>
    <w:p w:rsidR="00BD130A" w:rsidRPr="008E179A" w:rsidRDefault="00BD130A" w:rsidP="00BD130A">
      <w:pPr>
        <w:spacing w:line="271" w:lineRule="auto"/>
        <w:ind w:left="0" w:hanging="6"/>
        <w:rPr>
          <w:rFonts w:ascii="Arial" w:hAnsi="Arial" w:cs="Arial"/>
          <w:lang w:val="en-US"/>
        </w:rPr>
      </w:pPr>
      <w:r w:rsidRPr="008E179A">
        <w:rPr>
          <w:rFonts w:ascii="Arial" w:hAnsi="Arial" w:cs="Arial"/>
          <w:lang w:val="en-US"/>
        </w:rPr>
        <w:t>More information about the Horizon2020 funding programme can be found here: https://ec.europa.eu/programmes/horizon2020/en/what-horizon-2020</w:t>
      </w:r>
    </w:p>
    <w:p w:rsidR="00BD130A" w:rsidRPr="008E179A" w:rsidRDefault="00BD130A" w:rsidP="00BD130A">
      <w:pPr>
        <w:spacing w:line="271" w:lineRule="auto"/>
        <w:ind w:left="0" w:hanging="6"/>
        <w:rPr>
          <w:rFonts w:ascii="Arial" w:hAnsi="Arial" w:cs="Arial"/>
          <w:lang w:val="en-US"/>
        </w:rPr>
      </w:pPr>
    </w:p>
    <w:p w:rsidR="00BD130A" w:rsidRPr="008E179A" w:rsidRDefault="00BD130A" w:rsidP="00036AC9">
      <w:pPr>
        <w:spacing w:line="271" w:lineRule="auto"/>
        <w:ind w:left="0" w:hanging="6"/>
        <w:rPr>
          <w:rFonts w:ascii="Arial" w:hAnsi="Arial" w:cs="Arial"/>
          <w:lang w:val="en-US"/>
        </w:rPr>
      </w:pPr>
      <w:r w:rsidRPr="008E179A">
        <w:rPr>
          <w:rFonts w:ascii="Arial" w:hAnsi="Arial" w:cs="Arial"/>
          <w:lang w:val="en-US"/>
        </w:rPr>
        <w:t xml:space="preserve">A manifesto formally </w:t>
      </w:r>
      <w:proofErr w:type="spellStart"/>
      <w:r w:rsidRPr="008E179A">
        <w:rPr>
          <w:rFonts w:ascii="Arial" w:hAnsi="Arial" w:cs="Arial"/>
          <w:lang w:val="en-US"/>
        </w:rPr>
        <w:t>recognising</w:t>
      </w:r>
      <w:proofErr w:type="spellEnd"/>
      <w:r w:rsidRPr="008E179A">
        <w:rPr>
          <w:rFonts w:ascii="Arial" w:hAnsi="Arial" w:cs="Arial"/>
          <w:lang w:val="en-US"/>
        </w:rPr>
        <w:t xml:space="preserve"> cooperation between the Lighthouse City projects was signed in Nottingham (United Kingdom) on 29 March 2017: http://www.smartcities-infosystem.eu/newsroom/news/lighthouse-projects-join-forces-replicate-smart-city-solutions</w:t>
      </w:r>
      <w:r w:rsidRPr="008E179A">
        <w:rPr>
          <w:rFonts w:ascii="Arial" w:hAnsi="Arial" w:cs="Arial"/>
          <w:lang w:val="en-US"/>
        </w:rPr>
        <w:cr/>
      </w:r>
    </w:p>
    <w:p w:rsidR="00BD130A" w:rsidRPr="008E179A" w:rsidRDefault="00BD130A" w:rsidP="00BD130A">
      <w:pPr>
        <w:spacing w:line="271" w:lineRule="auto"/>
        <w:ind w:left="0" w:hanging="6"/>
        <w:rPr>
          <w:rFonts w:ascii="Arial" w:hAnsi="Arial" w:cs="Arial"/>
          <w:lang w:val="en-US"/>
        </w:rPr>
      </w:pPr>
      <w:r w:rsidRPr="008E179A">
        <w:rPr>
          <w:rFonts w:ascii="Arial" w:hAnsi="Arial" w:cs="Arial"/>
          <w:lang w:val="en-US"/>
        </w:rPr>
        <w:t>Many of the projects have City Interest Groups where towns and cities from outside the projects are invited to follow the projects and participate in the capacity activities on offer.</w:t>
      </w:r>
    </w:p>
    <w:sectPr w:rsidR="00BD130A" w:rsidRPr="008E179A" w:rsidSect="00BD130A">
      <w:headerReference w:type="default" r:id="rId6"/>
      <w:footerReference w:type="default" r:id="rId7"/>
      <w:pgSz w:w="11906" w:h="16838"/>
      <w:pgMar w:top="1417" w:right="1417" w:bottom="0"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9D4" w:rsidRDefault="007819D4" w:rsidP="007819D4">
      <w:pPr>
        <w:spacing w:line="240" w:lineRule="auto"/>
      </w:pPr>
      <w:r>
        <w:separator/>
      </w:r>
    </w:p>
  </w:endnote>
  <w:endnote w:type="continuationSeparator" w:id="0">
    <w:p w:rsidR="007819D4" w:rsidRDefault="007819D4" w:rsidP="007819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30A" w:rsidRDefault="00BD130A" w:rsidP="00BD130A">
    <w:pPr>
      <w:pStyle w:val="Footer"/>
      <w:tabs>
        <w:tab w:val="left" w:pos="0"/>
      </w:tabs>
      <w:ind w:left="-1412" w:hanging="5"/>
    </w:pPr>
    <w:r>
      <w:rPr>
        <w:noProof/>
        <w:lang w:val="de-DE" w:eastAsia="de-DE"/>
      </w:rPr>
      <w:drawing>
        <wp:inline distT="0" distB="0" distL="0" distR="0">
          <wp:extent cx="7491988" cy="12382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491988" cy="12382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9D4" w:rsidRDefault="007819D4" w:rsidP="007819D4">
      <w:pPr>
        <w:spacing w:line="240" w:lineRule="auto"/>
      </w:pPr>
      <w:r>
        <w:separator/>
      </w:r>
    </w:p>
  </w:footnote>
  <w:footnote w:type="continuationSeparator" w:id="0">
    <w:p w:rsidR="007819D4" w:rsidRDefault="007819D4" w:rsidP="007819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9D4" w:rsidRDefault="007819D4" w:rsidP="007819D4">
    <w:pPr>
      <w:pStyle w:val="Header"/>
      <w:ind w:left="-1417" w:firstLine="0"/>
    </w:pPr>
    <w:r>
      <w:rPr>
        <w:noProof/>
        <w:lang w:val="de-DE" w:eastAsia="de-DE"/>
      </w:rPr>
      <w:drawing>
        <wp:inline distT="0" distB="0" distL="0" distR="0">
          <wp:extent cx="7496175" cy="2238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496175" cy="22383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9D4"/>
    <w:rsid w:val="00012068"/>
    <w:rsid w:val="00036AC9"/>
    <w:rsid w:val="00080D2E"/>
    <w:rsid w:val="00092844"/>
    <w:rsid w:val="000A1CCA"/>
    <w:rsid w:val="001042B4"/>
    <w:rsid w:val="00180B67"/>
    <w:rsid w:val="00290B27"/>
    <w:rsid w:val="003F3E56"/>
    <w:rsid w:val="00430F23"/>
    <w:rsid w:val="004435CF"/>
    <w:rsid w:val="00450E3A"/>
    <w:rsid w:val="00494FAD"/>
    <w:rsid w:val="006522F5"/>
    <w:rsid w:val="006A08A0"/>
    <w:rsid w:val="006A7498"/>
    <w:rsid w:val="006C63DE"/>
    <w:rsid w:val="007433A3"/>
    <w:rsid w:val="007819D4"/>
    <w:rsid w:val="00803F59"/>
    <w:rsid w:val="008D0465"/>
    <w:rsid w:val="008E179A"/>
    <w:rsid w:val="00A94C67"/>
    <w:rsid w:val="00B35F0C"/>
    <w:rsid w:val="00BD130A"/>
    <w:rsid w:val="00C3385A"/>
    <w:rsid w:val="00C704A9"/>
    <w:rsid w:val="00D61FFC"/>
    <w:rsid w:val="00D63D17"/>
    <w:rsid w:val="00EF2529"/>
    <w:rsid w:val="00FC7D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68773B-979D-463B-9FED-1A287EDA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60" w:lineRule="atLeast"/>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B2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19D4"/>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7819D4"/>
    <w:rPr>
      <w:lang w:val="en-GB"/>
    </w:rPr>
  </w:style>
  <w:style w:type="paragraph" w:styleId="Footer">
    <w:name w:val="footer"/>
    <w:basedOn w:val="Normal"/>
    <w:link w:val="FooterChar"/>
    <w:uiPriority w:val="99"/>
    <w:semiHidden/>
    <w:unhideWhenUsed/>
    <w:rsid w:val="007819D4"/>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7819D4"/>
    <w:rPr>
      <w:lang w:val="en-GB"/>
    </w:rPr>
  </w:style>
  <w:style w:type="paragraph" w:styleId="BalloonText">
    <w:name w:val="Balloon Text"/>
    <w:basedOn w:val="Normal"/>
    <w:link w:val="BalloonTextChar"/>
    <w:uiPriority w:val="99"/>
    <w:semiHidden/>
    <w:unhideWhenUsed/>
    <w:rsid w:val="007819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9D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Franzen</dc:creator>
  <cp:lastModifiedBy>Kelly Cotel</cp:lastModifiedBy>
  <cp:revision>3</cp:revision>
  <dcterms:created xsi:type="dcterms:W3CDTF">2017-06-23T11:54:00Z</dcterms:created>
  <dcterms:modified xsi:type="dcterms:W3CDTF">2017-06-23T12:02:00Z</dcterms:modified>
</cp:coreProperties>
</file>